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EED" w:rsidRDefault="000F5888" w:rsidP="000F5888">
      <w:pPr>
        <w:pStyle w:val="Titre"/>
        <w:jc w:val="center"/>
      </w:pPr>
      <w:r>
        <w:t>Appel à participation :</w:t>
      </w:r>
    </w:p>
    <w:p w:rsidR="000F5888" w:rsidRPr="00FD6FDD" w:rsidRDefault="000F5888" w:rsidP="000F5888">
      <w:pPr>
        <w:pStyle w:val="Titre"/>
        <w:jc w:val="center"/>
        <w:rPr>
          <w:sz w:val="48"/>
          <w:szCs w:val="48"/>
        </w:rPr>
      </w:pPr>
      <w:r w:rsidRPr="00FD6FDD">
        <w:rPr>
          <w:sz w:val="48"/>
          <w:szCs w:val="48"/>
        </w:rPr>
        <w:t>Des court-métrages au théâtre Dunois</w:t>
      </w:r>
    </w:p>
    <w:p w:rsidR="00FD6FDD" w:rsidRDefault="00FD6FDD" w:rsidP="000F5888">
      <w:pPr>
        <w:jc w:val="both"/>
      </w:pPr>
    </w:p>
    <w:p w:rsidR="00F3353E" w:rsidRDefault="000F5888" w:rsidP="000F5888">
      <w:pPr>
        <w:jc w:val="both"/>
      </w:pPr>
      <w:r>
        <w:t xml:space="preserve">Dans le cadre du spectacle </w:t>
      </w:r>
      <w:r>
        <w:rPr>
          <w:i/>
        </w:rPr>
        <w:t>Escape Game – Pourquoi je n’ai pas porté plainte</w:t>
      </w:r>
      <w:r>
        <w:t xml:space="preserve"> joué du 23 au 30</w:t>
      </w:r>
      <w:r w:rsidR="00F3353E">
        <w:t xml:space="preserve"> novembre 2019</w:t>
      </w:r>
      <w:r>
        <w:t>,</w:t>
      </w:r>
      <w:r w:rsidR="00F3353E">
        <w:t xml:space="preserve"> le théâtre Dunois organise deux soirées projection à la suite des représentations.</w:t>
      </w:r>
    </w:p>
    <w:p w:rsidR="00265A15" w:rsidRDefault="00265A15" w:rsidP="000F5888">
      <w:pPr>
        <w:jc w:val="both"/>
      </w:pPr>
      <w:r>
        <w:t>Le théâtre Dunois organise un appel à participation de court</w:t>
      </w:r>
      <w:r w:rsidR="001D057B">
        <w:t>s</w:t>
      </w:r>
      <w:r>
        <w:t>-métrages étudiants qui seront projetés lors des deux dernières représentations, le 29 et 30 novembre à 20h00. Ce</w:t>
      </w:r>
      <w:r w:rsidR="000C1F08">
        <w:t>s</w:t>
      </w:r>
      <w:r>
        <w:t xml:space="preserve"> projection</w:t>
      </w:r>
      <w:r w:rsidR="000C1F08">
        <w:t>s</w:t>
      </w:r>
      <w:r>
        <w:t xml:space="preserve"> se donne</w:t>
      </w:r>
      <w:r w:rsidR="000C1F08">
        <w:t>nt</w:t>
      </w:r>
      <w:r>
        <w:t xml:space="preserve"> pour mission de poursuivre la réflexion entamée par le spectacle et le travail de son autrice-interprète, et celle du film </w:t>
      </w:r>
      <w:r>
        <w:rPr>
          <w:i/>
        </w:rPr>
        <w:t>Et si le ciel était vide</w:t>
      </w:r>
      <w:r>
        <w:t xml:space="preserve"> </w:t>
      </w:r>
      <w:r w:rsidR="0087521A">
        <w:t xml:space="preserve">(teaser : </w:t>
      </w:r>
      <w:hyperlink r:id="rId7" w:history="1">
        <w:r w:rsidR="0087521A" w:rsidRPr="00D46E90">
          <w:rPr>
            <w:rStyle w:val="Lienhypertexte"/>
            <w:color w:val="364B9B"/>
          </w:rPr>
          <w:t>https://vimeo.com/162557408</w:t>
        </w:r>
      </w:hyperlink>
      <w:r w:rsidR="0087521A">
        <w:t xml:space="preserve">) </w:t>
      </w:r>
      <w:r>
        <w:t xml:space="preserve">qui sera projeté le 23 novembre à la suite de la représentation. Ce projet veut également donner de la visibilité </w:t>
      </w:r>
      <w:r w:rsidR="000C1F08">
        <w:t xml:space="preserve">à des projets cinématographiques étudiants </w:t>
      </w:r>
      <w:r>
        <w:t xml:space="preserve">afin de faciliter </w:t>
      </w:r>
      <w:r w:rsidR="0087521A">
        <w:t>les échanges entre le théâtre et le cinéma tout en s’engageant à promouvoir la jeune création.</w:t>
      </w:r>
    </w:p>
    <w:p w:rsidR="00642532" w:rsidRPr="00D46E90" w:rsidRDefault="00642532" w:rsidP="00642532">
      <w:pPr>
        <w:pStyle w:val="Titre2"/>
        <w:rPr>
          <w:color w:val="EA5297"/>
        </w:rPr>
      </w:pPr>
      <w:r w:rsidRPr="00D46E90">
        <w:rPr>
          <w:color w:val="EA5297"/>
        </w:rPr>
        <w:t>Le projet :</w:t>
      </w:r>
    </w:p>
    <w:p w:rsidR="00E16DBC" w:rsidRDefault="00642532" w:rsidP="000F5888">
      <w:pPr>
        <w:jc w:val="both"/>
      </w:pPr>
      <w:r>
        <w:t>Projection de 8 court</w:t>
      </w:r>
      <w:r w:rsidR="001D057B">
        <w:t>s</w:t>
      </w:r>
      <w:r>
        <w:t>-métrages étudiants duran</w:t>
      </w:r>
      <w:bookmarkStart w:id="0" w:name="_GoBack"/>
      <w:bookmarkEnd w:id="0"/>
      <w:r>
        <w:t>t deux soirées répondant chacune à deux thématiques différentes mais en lien avec les enjeux soulevés par le spectacle.</w:t>
      </w:r>
    </w:p>
    <w:p w:rsidR="00F3353E" w:rsidRPr="00D46E90" w:rsidRDefault="00F3353E" w:rsidP="0087521A">
      <w:pPr>
        <w:pStyle w:val="Titre2"/>
        <w:rPr>
          <w:color w:val="EA5297"/>
        </w:rPr>
      </w:pPr>
      <w:r w:rsidRPr="00D46E90">
        <w:rPr>
          <w:color w:val="EA5297"/>
        </w:rPr>
        <w:t>Le spectacle :</w:t>
      </w:r>
    </w:p>
    <w:p w:rsidR="0087521A" w:rsidRPr="0087521A" w:rsidRDefault="0087521A" w:rsidP="00FD6FDD">
      <w:proofErr w:type="spellStart"/>
      <w:r w:rsidRPr="0087521A">
        <w:t>Idir</w:t>
      </w:r>
      <w:proofErr w:type="spellEnd"/>
      <w:r w:rsidRPr="0087521A">
        <w:t xml:space="preserve"> est un survivant. Lycéen, il rencontre </w:t>
      </w:r>
      <w:proofErr w:type="spellStart"/>
      <w:r w:rsidRPr="0087521A">
        <w:t>Thissa</w:t>
      </w:r>
      <w:proofErr w:type="spellEnd"/>
      <w:r w:rsidRPr="0087521A">
        <w:t xml:space="preserve"> d’Avila </w:t>
      </w:r>
      <w:proofErr w:type="spellStart"/>
      <w:r w:rsidRPr="0087521A">
        <w:t>Bensalah</w:t>
      </w:r>
      <w:proofErr w:type="spellEnd"/>
      <w:r w:rsidRPr="0087521A">
        <w:t xml:space="preserve"> dans le cadre d’une intervention artistique en milieu scolaire. Enfin, la parole se libère : pour la première fois, il évoque la violence dont il a été victime. Mais très vite, le théâtre devient dangereux, pour l’élève comme pour l’artiste…</w:t>
      </w:r>
      <w:r>
        <w:t xml:space="preserve"> </w:t>
      </w:r>
      <w:r w:rsidRPr="0087521A">
        <w:t xml:space="preserve">Alors c’est aussi par le théâtre que va tenter de se réinstaurer un « dialogue ». </w:t>
      </w:r>
      <w:r w:rsidRPr="0087521A">
        <w:rPr>
          <w:i/>
        </w:rPr>
        <w:t xml:space="preserve">Escape </w:t>
      </w:r>
      <w:proofErr w:type="spellStart"/>
      <w:r w:rsidRPr="0087521A">
        <w:rPr>
          <w:i/>
        </w:rPr>
        <w:t>game</w:t>
      </w:r>
      <w:proofErr w:type="spellEnd"/>
      <w:r w:rsidRPr="0087521A">
        <w:rPr>
          <w:i/>
        </w:rPr>
        <w:t xml:space="preserve"> – Pourquoi je n’ai pas porté plainte </w:t>
      </w:r>
      <w:r w:rsidRPr="0087521A">
        <w:t xml:space="preserve">est une lettre fictive adressée à </w:t>
      </w:r>
      <w:proofErr w:type="spellStart"/>
      <w:r w:rsidRPr="0087521A">
        <w:t>Idir</w:t>
      </w:r>
      <w:proofErr w:type="spellEnd"/>
      <w:r w:rsidRPr="0087521A">
        <w:t xml:space="preserve">, sous la forme d’un concert dramatique. </w:t>
      </w:r>
    </w:p>
    <w:p w:rsidR="00F3353E" w:rsidRPr="00642532" w:rsidRDefault="0087521A" w:rsidP="00FD6FDD">
      <w:r w:rsidRPr="0087521A">
        <w:t>Des productions de lycéens investissent le plateau, accompagnent la réflexion sur les manquements de notre système éducatif et judiciaire, lorsqu’il est confronté à certaines violences patriarcales. Entre le concert parlé et le poème musical, ce spectacle met en scène le courage et offre une parole salvatrice sur l’état de notre jeunesse et sa difficulté</w:t>
      </w:r>
      <w:r>
        <w:t xml:space="preserve"> </w:t>
      </w:r>
      <w:r w:rsidRPr="0087521A">
        <w:t>à trouver les mots pour dire le patriarcat.</w:t>
      </w:r>
    </w:p>
    <w:p w:rsidR="0087521A" w:rsidRPr="00D46E90" w:rsidRDefault="00642532" w:rsidP="000F5888">
      <w:pPr>
        <w:jc w:val="both"/>
        <w:rPr>
          <w:color w:val="364B9B"/>
        </w:rPr>
      </w:pPr>
      <w:r>
        <w:t xml:space="preserve">Plus d’infos : </w:t>
      </w:r>
      <w:hyperlink r:id="rId8" w:history="1">
        <w:r w:rsidR="0087521A" w:rsidRPr="00D46E90">
          <w:rPr>
            <w:rStyle w:val="Lienhypertexte"/>
            <w:color w:val="364B9B"/>
          </w:rPr>
          <w:t>https://www.theatredunois.org/la-saison/escape-game--pourquoi-je-</w:t>
        </w:r>
        <w:proofErr w:type="spellStart"/>
        <w:r w:rsidR="0087521A" w:rsidRPr="00D46E90">
          <w:rPr>
            <w:rStyle w:val="Lienhypertexte"/>
            <w:color w:val="364B9B"/>
          </w:rPr>
          <w:t>nai</w:t>
        </w:r>
        <w:proofErr w:type="spellEnd"/>
        <w:r w:rsidR="0087521A" w:rsidRPr="00D46E90">
          <w:rPr>
            <w:rStyle w:val="Lienhypertexte"/>
            <w:color w:val="364B9B"/>
          </w:rPr>
          <w:t>-pas-porte-plainte</w:t>
        </w:r>
      </w:hyperlink>
    </w:p>
    <w:p w:rsidR="00F3353E" w:rsidRPr="00D46E90" w:rsidRDefault="00E16DBC" w:rsidP="0087521A">
      <w:pPr>
        <w:pStyle w:val="Titre2"/>
        <w:rPr>
          <w:color w:val="EA5297"/>
        </w:rPr>
      </w:pPr>
      <w:r w:rsidRPr="00D46E90">
        <w:rPr>
          <w:color w:val="EA5297"/>
        </w:rPr>
        <w:t>Les thématiques :</w:t>
      </w:r>
    </w:p>
    <w:p w:rsidR="00E16DBC" w:rsidRDefault="00E16DBC" w:rsidP="00E16DBC">
      <w:pPr>
        <w:pStyle w:val="Paragraphedeliste"/>
        <w:numPr>
          <w:ilvl w:val="0"/>
          <w:numId w:val="2"/>
        </w:numPr>
        <w:jc w:val="both"/>
      </w:pPr>
      <w:r>
        <w:t>29/11 : Violences du quotidien</w:t>
      </w:r>
    </w:p>
    <w:p w:rsidR="00F3353E" w:rsidRDefault="00E16DBC" w:rsidP="000F5888">
      <w:pPr>
        <w:pStyle w:val="Paragraphedeliste"/>
        <w:numPr>
          <w:ilvl w:val="0"/>
          <w:numId w:val="2"/>
        </w:numPr>
        <w:jc w:val="both"/>
      </w:pPr>
      <w:r>
        <w:t>30/11 : Réparer les maux</w:t>
      </w:r>
    </w:p>
    <w:p w:rsidR="00F3353E" w:rsidRPr="00D46E90" w:rsidRDefault="00F3353E" w:rsidP="0087521A">
      <w:pPr>
        <w:pStyle w:val="Titre2"/>
        <w:rPr>
          <w:color w:val="EA5297"/>
        </w:rPr>
      </w:pPr>
      <w:r w:rsidRPr="00D46E90">
        <w:rPr>
          <w:color w:val="EA5297"/>
        </w:rPr>
        <w:t>Les conditions :</w:t>
      </w:r>
    </w:p>
    <w:p w:rsidR="00E17190" w:rsidRDefault="00E16DBC" w:rsidP="00E16DBC">
      <w:pPr>
        <w:pStyle w:val="Paragraphedeliste"/>
        <w:numPr>
          <w:ilvl w:val="0"/>
          <w:numId w:val="1"/>
        </w:numPr>
        <w:jc w:val="both"/>
      </w:pPr>
      <w:r>
        <w:t>Respect des thèmes</w:t>
      </w:r>
    </w:p>
    <w:p w:rsidR="000F5888" w:rsidRDefault="00E17190" w:rsidP="00E16DBC">
      <w:pPr>
        <w:pStyle w:val="Paragraphedeliste"/>
        <w:numPr>
          <w:ilvl w:val="0"/>
          <w:numId w:val="1"/>
        </w:numPr>
        <w:jc w:val="both"/>
      </w:pPr>
      <w:r>
        <w:t>Format maximum 10 minutes</w:t>
      </w:r>
      <w:r w:rsidR="000F5888">
        <w:t xml:space="preserve"> </w:t>
      </w:r>
    </w:p>
    <w:p w:rsidR="00E16DBC" w:rsidRDefault="00E16DBC" w:rsidP="00E16DBC">
      <w:pPr>
        <w:pStyle w:val="Paragraphedeliste"/>
        <w:numPr>
          <w:ilvl w:val="0"/>
          <w:numId w:val="1"/>
        </w:numPr>
        <w:jc w:val="both"/>
      </w:pPr>
      <w:r>
        <w:t xml:space="preserve">Etre étudiant et/ou avoir moins de </w:t>
      </w:r>
      <w:r w:rsidR="00D46E90">
        <w:t>30</w:t>
      </w:r>
      <w:r>
        <w:t xml:space="preserve"> ans</w:t>
      </w:r>
    </w:p>
    <w:p w:rsidR="00E16DBC" w:rsidRDefault="0087521A" w:rsidP="00E16DBC">
      <w:pPr>
        <w:pStyle w:val="Paragraphedeliste"/>
        <w:numPr>
          <w:ilvl w:val="0"/>
          <w:numId w:val="1"/>
        </w:numPr>
        <w:jc w:val="both"/>
      </w:pPr>
      <w:r>
        <w:t>Respect de la date limite d’envoi</w:t>
      </w:r>
    </w:p>
    <w:p w:rsidR="0087521A" w:rsidRPr="000F5888" w:rsidRDefault="0087521A" w:rsidP="0087521A">
      <w:pPr>
        <w:jc w:val="both"/>
      </w:pPr>
      <w:r>
        <w:t xml:space="preserve">MERCI DE NOUS FAIRE PARVENIR VOS FICHIERS JUSQU’AU </w:t>
      </w:r>
      <w:r w:rsidRPr="00642532">
        <w:rPr>
          <w:b/>
          <w:u w:val="single"/>
        </w:rPr>
        <w:t>10 NOVEMBRE À 00H00</w:t>
      </w:r>
      <w:r>
        <w:t xml:space="preserve"> PAR MAIL À </w:t>
      </w:r>
      <w:hyperlink r:id="rId9" w:history="1">
        <w:r w:rsidRPr="00D46E90">
          <w:rPr>
            <w:rStyle w:val="Lienhypertexte"/>
            <w:color w:val="364B9B"/>
          </w:rPr>
          <w:t>publics.theatredunois@gmail.com</w:t>
        </w:r>
      </w:hyperlink>
      <w:r>
        <w:t>.</w:t>
      </w:r>
    </w:p>
    <w:sectPr w:rsidR="0087521A" w:rsidRPr="000F5888" w:rsidSect="00B15CE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CEE" w:rsidRDefault="00B15CEE" w:rsidP="00B15CEE">
      <w:pPr>
        <w:spacing w:after="0" w:line="240" w:lineRule="auto"/>
      </w:pPr>
      <w:r>
        <w:separator/>
      </w:r>
    </w:p>
  </w:endnote>
  <w:endnote w:type="continuationSeparator" w:id="0">
    <w:p w:rsidR="00B15CEE" w:rsidRDefault="00B15CEE" w:rsidP="00B1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CEE" w:rsidRDefault="00B15CEE" w:rsidP="00B15CEE">
      <w:pPr>
        <w:spacing w:after="0" w:line="240" w:lineRule="auto"/>
      </w:pPr>
      <w:r>
        <w:separator/>
      </w:r>
    </w:p>
  </w:footnote>
  <w:footnote w:type="continuationSeparator" w:id="0">
    <w:p w:rsidR="00B15CEE" w:rsidRDefault="00B15CEE" w:rsidP="00B15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EE" w:rsidRDefault="00B15CEE" w:rsidP="00B15CEE">
    <w:pPr>
      <w:pStyle w:val="En-tte"/>
      <w:jc w:val="center"/>
    </w:pPr>
    <w:r>
      <w:rPr>
        <w:noProof/>
        <w:lang w:eastAsia="fr-FR"/>
      </w:rPr>
      <w:drawing>
        <wp:inline distT="0" distB="0" distL="0" distR="0">
          <wp:extent cx="1304925" cy="778016"/>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920_centr_artsetjeunesse.png"/>
                  <pic:cNvPicPr/>
                </pic:nvPicPr>
                <pic:blipFill>
                  <a:blip r:embed="rId1">
                    <a:extLst>
                      <a:ext uri="{28A0092B-C50C-407E-A947-70E740481C1C}">
                        <a14:useLocalDpi xmlns:a14="http://schemas.microsoft.com/office/drawing/2010/main" val="0"/>
                      </a:ext>
                    </a:extLst>
                  </a:blip>
                  <a:stretch>
                    <a:fillRect/>
                  </a:stretch>
                </pic:blipFill>
                <pic:spPr>
                  <a:xfrm>
                    <a:off x="0" y="0"/>
                    <a:ext cx="1315693" cy="7844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6851"/>
    <w:multiLevelType w:val="hybridMultilevel"/>
    <w:tmpl w:val="0CCAE462"/>
    <w:lvl w:ilvl="0" w:tplc="22D0DB5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601CDB"/>
    <w:multiLevelType w:val="hybridMultilevel"/>
    <w:tmpl w:val="1F346A7E"/>
    <w:lvl w:ilvl="0" w:tplc="86F00E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88"/>
    <w:rsid w:val="00080572"/>
    <w:rsid w:val="000C1F08"/>
    <w:rsid w:val="000F5888"/>
    <w:rsid w:val="001D057B"/>
    <w:rsid w:val="00265A15"/>
    <w:rsid w:val="00642532"/>
    <w:rsid w:val="008576DA"/>
    <w:rsid w:val="0087521A"/>
    <w:rsid w:val="00B15CEE"/>
    <w:rsid w:val="00D46E90"/>
    <w:rsid w:val="00E16DBC"/>
    <w:rsid w:val="00E17190"/>
    <w:rsid w:val="00E50EED"/>
    <w:rsid w:val="00F3353E"/>
    <w:rsid w:val="00FD6F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3A16A6"/>
  <w15:chartTrackingRefBased/>
  <w15:docId w15:val="{41316F4F-7745-4F16-BECF-6370CD77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F58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F58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588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0F5888"/>
    <w:rPr>
      <w:rFonts w:asciiTheme="majorHAnsi" w:eastAsiaTheme="majorEastAsia" w:hAnsiTheme="majorHAnsi" w:cstheme="majorBidi"/>
      <w:color w:val="2E74B5" w:themeColor="accent1" w:themeShade="BF"/>
      <w:sz w:val="26"/>
      <w:szCs w:val="26"/>
    </w:rPr>
  </w:style>
  <w:style w:type="paragraph" w:styleId="Titre">
    <w:name w:val="Title"/>
    <w:basedOn w:val="Normal"/>
    <w:next w:val="Normal"/>
    <w:link w:val="TitreCar"/>
    <w:uiPriority w:val="10"/>
    <w:qFormat/>
    <w:rsid w:val="000F58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F5888"/>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E16DBC"/>
    <w:pPr>
      <w:ind w:left="720"/>
      <w:contextualSpacing/>
    </w:pPr>
  </w:style>
  <w:style w:type="character" w:styleId="Lienhypertexte">
    <w:name w:val="Hyperlink"/>
    <w:basedOn w:val="Policepardfaut"/>
    <w:uiPriority w:val="99"/>
    <w:unhideWhenUsed/>
    <w:rsid w:val="0087521A"/>
    <w:rPr>
      <w:color w:val="0563C1" w:themeColor="hyperlink"/>
      <w:u w:val="single"/>
    </w:rPr>
  </w:style>
  <w:style w:type="paragraph" w:styleId="NormalWeb">
    <w:name w:val="Normal (Web)"/>
    <w:basedOn w:val="Normal"/>
    <w:uiPriority w:val="99"/>
    <w:unhideWhenUsed/>
    <w:rsid w:val="008752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15CEE"/>
    <w:pPr>
      <w:tabs>
        <w:tab w:val="center" w:pos="4536"/>
        <w:tab w:val="right" w:pos="9072"/>
      </w:tabs>
      <w:spacing w:after="0" w:line="240" w:lineRule="auto"/>
    </w:pPr>
  </w:style>
  <w:style w:type="character" w:customStyle="1" w:styleId="En-tteCar">
    <w:name w:val="En-tête Car"/>
    <w:basedOn w:val="Policepardfaut"/>
    <w:link w:val="En-tte"/>
    <w:uiPriority w:val="99"/>
    <w:rsid w:val="00B15CEE"/>
  </w:style>
  <w:style w:type="paragraph" w:styleId="Pieddepage">
    <w:name w:val="footer"/>
    <w:basedOn w:val="Normal"/>
    <w:link w:val="PieddepageCar"/>
    <w:uiPriority w:val="99"/>
    <w:unhideWhenUsed/>
    <w:rsid w:val="00B15C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5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redunois.org/la-saison/escape-game--pourquoi-je-nai-pas-porte-plainte" TargetMode="External"/><Relationship Id="rId3" Type="http://schemas.openxmlformats.org/officeDocument/2006/relationships/settings" Target="settings.xml"/><Relationship Id="rId7" Type="http://schemas.openxmlformats.org/officeDocument/2006/relationships/hyperlink" Target="https://vimeo.com/1625574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blics.theatredunoi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408</Words>
  <Characters>2249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dc:creator>
  <cp:keywords/>
  <dc:description/>
  <cp:lastModifiedBy>Stagiaire</cp:lastModifiedBy>
  <cp:revision>9</cp:revision>
  <dcterms:created xsi:type="dcterms:W3CDTF">2019-09-18T15:44:00Z</dcterms:created>
  <dcterms:modified xsi:type="dcterms:W3CDTF">2019-10-10T10:04:00Z</dcterms:modified>
</cp:coreProperties>
</file>